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F4" w:rsidRPr="000C58C0" w:rsidRDefault="00A82DF4">
      <w:pPr>
        <w:jc w:val="right"/>
        <w:rPr>
          <w:rFonts w:ascii="Arial" w:hAnsi="Arial" w:cs="Arial"/>
          <w:b/>
          <w:sz w:val="22"/>
          <w:szCs w:val="22"/>
        </w:rPr>
      </w:pPr>
    </w:p>
    <w:p w:rsidR="00592E8E" w:rsidRPr="00592E8E" w:rsidRDefault="00592E8E" w:rsidP="00592E8E">
      <w:pPr>
        <w:jc w:val="both"/>
        <w:rPr>
          <w:rFonts w:ascii="Arial" w:hAnsi="Arial" w:cs="Arial"/>
          <w:sz w:val="22"/>
          <w:szCs w:val="22"/>
        </w:rPr>
      </w:pPr>
      <w:r w:rsidRPr="00592E8E">
        <w:rPr>
          <w:rFonts w:ascii="Arial" w:hAnsi="Arial" w:cs="Arial"/>
          <w:sz w:val="22"/>
          <w:szCs w:val="22"/>
        </w:rPr>
        <w:t>UN-ISDR</w:t>
      </w:r>
    </w:p>
    <w:p w:rsidR="00592E8E" w:rsidRPr="00592E8E" w:rsidRDefault="00592E8E" w:rsidP="00592E8E">
      <w:pPr>
        <w:jc w:val="both"/>
        <w:rPr>
          <w:rFonts w:ascii="Arial" w:hAnsi="Arial" w:cs="Arial"/>
          <w:sz w:val="22"/>
          <w:szCs w:val="22"/>
        </w:rPr>
      </w:pPr>
      <w:r w:rsidRPr="00592E8E">
        <w:rPr>
          <w:rFonts w:ascii="Arial" w:hAnsi="Arial" w:cs="Arial"/>
          <w:sz w:val="22"/>
          <w:szCs w:val="22"/>
        </w:rPr>
        <w:t>Global Platform for Disaster Risk Reduction</w:t>
      </w:r>
    </w:p>
    <w:p w:rsidR="00592E8E" w:rsidRPr="00592E8E" w:rsidRDefault="00592E8E" w:rsidP="00592E8E">
      <w:pPr>
        <w:jc w:val="both"/>
        <w:rPr>
          <w:rFonts w:ascii="Arial" w:hAnsi="Arial" w:cs="Arial"/>
          <w:sz w:val="22"/>
          <w:szCs w:val="22"/>
        </w:rPr>
      </w:pPr>
      <w:r w:rsidRPr="00592E8E">
        <w:rPr>
          <w:rFonts w:ascii="Arial" w:hAnsi="Arial" w:cs="Arial"/>
          <w:sz w:val="22"/>
          <w:szCs w:val="22"/>
        </w:rPr>
        <w:t>Geneva, 9 – 13 May, 2011</w:t>
      </w:r>
    </w:p>
    <w:p w:rsidR="00592E8E" w:rsidRPr="00592E8E" w:rsidRDefault="00592E8E" w:rsidP="00592E8E">
      <w:pPr>
        <w:jc w:val="both"/>
        <w:rPr>
          <w:rFonts w:ascii="Arial" w:hAnsi="Arial" w:cs="Arial"/>
          <w:sz w:val="22"/>
          <w:szCs w:val="22"/>
        </w:rPr>
      </w:pPr>
    </w:p>
    <w:p w:rsidR="00592E8E" w:rsidRPr="00592E8E" w:rsidRDefault="00592E8E" w:rsidP="00592E8E">
      <w:pPr>
        <w:jc w:val="both"/>
        <w:rPr>
          <w:rFonts w:ascii="Arial" w:hAnsi="Arial" w:cs="Arial"/>
          <w:sz w:val="22"/>
          <w:szCs w:val="22"/>
        </w:rPr>
      </w:pPr>
    </w:p>
    <w:p w:rsidR="00592E8E" w:rsidRPr="00592E8E" w:rsidRDefault="00592E8E" w:rsidP="00592E8E">
      <w:pPr>
        <w:jc w:val="both"/>
        <w:rPr>
          <w:rFonts w:ascii="Arial" w:hAnsi="Arial" w:cs="Arial"/>
          <w:sz w:val="22"/>
          <w:szCs w:val="22"/>
        </w:rPr>
      </w:pPr>
    </w:p>
    <w:p w:rsidR="00592E8E" w:rsidRPr="00592E8E" w:rsidRDefault="00592E8E" w:rsidP="00592E8E">
      <w:pPr>
        <w:jc w:val="both"/>
        <w:rPr>
          <w:rFonts w:ascii="Arial" w:hAnsi="Arial" w:cs="Arial"/>
          <w:sz w:val="22"/>
          <w:szCs w:val="22"/>
        </w:rPr>
      </w:pPr>
    </w:p>
    <w:p w:rsidR="00592E8E" w:rsidRPr="00592E8E" w:rsidRDefault="00592E8E" w:rsidP="00592E8E">
      <w:pPr>
        <w:jc w:val="both"/>
        <w:rPr>
          <w:rFonts w:ascii="Arial" w:hAnsi="Arial" w:cs="Arial"/>
          <w:b/>
          <w:sz w:val="22"/>
          <w:szCs w:val="22"/>
        </w:rPr>
      </w:pPr>
      <w:r>
        <w:rPr>
          <w:rFonts w:ascii="Arial" w:hAnsi="Arial" w:cs="Arial"/>
          <w:b/>
          <w:sz w:val="22"/>
          <w:szCs w:val="22"/>
        </w:rPr>
        <w:t>Official Plenary</w:t>
      </w:r>
      <w:r w:rsidRPr="00592E8E">
        <w:rPr>
          <w:rFonts w:ascii="Arial" w:hAnsi="Arial" w:cs="Arial"/>
          <w:b/>
          <w:sz w:val="22"/>
          <w:szCs w:val="22"/>
        </w:rPr>
        <w:t xml:space="preserve"> Statement </w:t>
      </w:r>
      <w:r>
        <w:rPr>
          <w:rFonts w:ascii="Arial" w:hAnsi="Arial" w:cs="Arial"/>
          <w:b/>
          <w:sz w:val="22"/>
          <w:szCs w:val="22"/>
        </w:rPr>
        <w:t>of</w:t>
      </w:r>
      <w:r w:rsidRPr="00592E8E">
        <w:rPr>
          <w:rFonts w:ascii="Arial" w:hAnsi="Arial" w:cs="Arial"/>
          <w:b/>
          <w:sz w:val="22"/>
          <w:szCs w:val="22"/>
        </w:rPr>
        <w:t xml:space="preserve"> the Global Risk Forum GRF Davos</w:t>
      </w:r>
    </w:p>
    <w:p w:rsidR="00592E8E" w:rsidRPr="00592E8E" w:rsidRDefault="00592E8E" w:rsidP="00592E8E">
      <w:pPr>
        <w:jc w:val="both"/>
        <w:rPr>
          <w:rFonts w:ascii="Arial" w:hAnsi="Arial" w:cs="Arial"/>
          <w:b/>
          <w:sz w:val="22"/>
          <w:szCs w:val="22"/>
        </w:rPr>
      </w:pPr>
    </w:p>
    <w:p w:rsidR="00592E8E" w:rsidRDefault="001126CF" w:rsidP="00592E8E">
      <w:pPr>
        <w:jc w:val="both"/>
        <w:rPr>
          <w:rFonts w:ascii="Arial" w:hAnsi="Arial" w:cs="Arial"/>
          <w:sz w:val="22"/>
          <w:szCs w:val="22"/>
        </w:rPr>
      </w:pPr>
      <w:r>
        <w:rPr>
          <w:rFonts w:ascii="Arial" w:hAnsi="Arial" w:cs="Arial"/>
          <w:sz w:val="22"/>
          <w:szCs w:val="22"/>
        </w:rPr>
        <w:t>Delivered</w:t>
      </w:r>
      <w:bookmarkStart w:id="0" w:name="_GoBack"/>
      <w:bookmarkEnd w:id="0"/>
      <w:r w:rsidR="00592E8E">
        <w:rPr>
          <w:rFonts w:ascii="Arial" w:hAnsi="Arial" w:cs="Arial"/>
          <w:sz w:val="22"/>
          <w:szCs w:val="22"/>
        </w:rPr>
        <w:t xml:space="preserve"> by </w:t>
      </w:r>
      <w:proofErr w:type="spellStart"/>
      <w:r w:rsidR="00592E8E" w:rsidRPr="00592E8E">
        <w:rPr>
          <w:rFonts w:ascii="Arial" w:hAnsi="Arial" w:cs="Arial"/>
          <w:sz w:val="22"/>
          <w:szCs w:val="22"/>
        </w:rPr>
        <w:t>Dr.</w:t>
      </w:r>
      <w:proofErr w:type="spellEnd"/>
      <w:r w:rsidR="00592E8E" w:rsidRPr="00592E8E">
        <w:rPr>
          <w:rFonts w:ascii="Arial" w:hAnsi="Arial" w:cs="Arial"/>
          <w:sz w:val="22"/>
          <w:szCs w:val="22"/>
        </w:rPr>
        <w:t xml:space="preserve"> Walter J. Ammann, President and CEO GRF Davos</w:t>
      </w:r>
    </w:p>
    <w:p w:rsidR="00592E8E" w:rsidRDefault="00592E8E" w:rsidP="00592E8E">
      <w:pPr>
        <w:jc w:val="both"/>
        <w:rPr>
          <w:rFonts w:ascii="Arial" w:hAnsi="Arial" w:cs="Arial"/>
          <w:sz w:val="22"/>
          <w:szCs w:val="22"/>
        </w:rPr>
      </w:pPr>
    </w:p>
    <w:p w:rsidR="00592E8E" w:rsidRPr="00592E8E" w:rsidRDefault="00592E8E" w:rsidP="00592E8E">
      <w:pPr>
        <w:jc w:val="both"/>
        <w:rPr>
          <w:rFonts w:ascii="Arial" w:hAnsi="Arial" w:cs="Arial"/>
          <w:sz w:val="22"/>
          <w:szCs w:val="22"/>
        </w:rPr>
      </w:pPr>
      <w:proofErr w:type="gramStart"/>
      <w:r>
        <w:rPr>
          <w:rFonts w:ascii="Arial" w:hAnsi="Arial" w:cs="Arial"/>
          <w:sz w:val="22"/>
          <w:szCs w:val="22"/>
        </w:rPr>
        <w:t>on</w:t>
      </w:r>
      <w:proofErr w:type="gramEnd"/>
      <w:r>
        <w:rPr>
          <w:rFonts w:ascii="Arial" w:hAnsi="Arial" w:cs="Arial"/>
          <w:sz w:val="22"/>
          <w:szCs w:val="22"/>
        </w:rPr>
        <w:t xml:space="preserve"> Thursday, 12 May 2011</w:t>
      </w:r>
    </w:p>
    <w:p w:rsidR="00592E8E" w:rsidRPr="00592E8E" w:rsidRDefault="00592E8E" w:rsidP="00592E8E">
      <w:pPr>
        <w:jc w:val="both"/>
        <w:rPr>
          <w:rFonts w:ascii="Arial" w:hAnsi="Arial" w:cs="Arial"/>
          <w:sz w:val="22"/>
          <w:szCs w:val="22"/>
        </w:rPr>
      </w:pPr>
    </w:p>
    <w:p w:rsidR="00592E8E" w:rsidRPr="00592E8E" w:rsidRDefault="00592E8E" w:rsidP="00592E8E">
      <w:pPr>
        <w:jc w:val="both"/>
        <w:rPr>
          <w:rFonts w:ascii="Arial" w:hAnsi="Arial" w:cs="Arial"/>
          <w:sz w:val="22"/>
          <w:szCs w:val="22"/>
        </w:rPr>
      </w:pPr>
    </w:p>
    <w:p w:rsidR="00592E8E" w:rsidRPr="00592E8E" w:rsidRDefault="00592E8E" w:rsidP="00592E8E">
      <w:pPr>
        <w:jc w:val="both"/>
        <w:rPr>
          <w:rFonts w:ascii="Arial" w:hAnsi="Arial" w:cs="Arial"/>
          <w:sz w:val="22"/>
          <w:szCs w:val="22"/>
        </w:rPr>
      </w:pPr>
      <w:r w:rsidRPr="00592E8E">
        <w:rPr>
          <w:rFonts w:ascii="Arial" w:hAnsi="Arial" w:cs="Arial"/>
          <w:sz w:val="22"/>
          <w:szCs w:val="22"/>
        </w:rPr>
        <w:t>Ms Chairwoman</w:t>
      </w:r>
    </w:p>
    <w:p w:rsidR="00592E8E" w:rsidRPr="00592E8E" w:rsidRDefault="00592E8E" w:rsidP="00592E8E">
      <w:pPr>
        <w:jc w:val="both"/>
        <w:rPr>
          <w:rFonts w:ascii="Arial" w:hAnsi="Arial" w:cs="Arial"/>
          <w:sz w:val="22"/>
          <w:szCs w:val="22"/>
        </w:rPr>
      </w:pPr>
      <w:r w:rsidRPr="00592E8E">
        <w:rPr>
          <w:rFonts w:ascii="Arial" w:hAnsi="Arial" w:cs="Arial"/>
          <w:sz w:val="22"/>
          <w:szCs w:val="22"/>
        </w:rPr>
        <w:t>Excellences</w:t>
      </w:r>
    </w:p>
    <w:p w:rsidR="00592E8E" w:rsidRPr="00592E8E" w:rsidRDefault="00592E8E" w:rsidP="00592E8E">
      <w:pPr>
        <w:jc w:val="both"/>
        <w:rPr>
          <w:rFonts w:ascii="Arial" w:hAnsi="Arial" w:cs="Arial"/>
          <w:sz w:val="22"/>
          <w:szCs w:val="22"/>
        </w:rPr>
      </w:pPr>
      <w:r w:rsidRPr="00592E8E">
        <w:rPr>
          <w:rFonts w:ascii="Arial" w:hAnsi="Arial" w:cs="Arial"/>
          <w:sz w:val="22"/>
          <w:szCs w:val="22"/>
        </w:rPr>
        <w:t>Ladies and Gentlemen</w:t>
      </w:r>
    </w:p>
    <w:p w:rsidR="00592E8E" w:rsidRPr="00592E8E" w:rsidRDefault="00592E8E" w:rsidP="00592E8E">
      <w:pPr>
        <w:jc w:val="both"/>
        <w:rPr>
          <w:rFonts w:ascii="Arial" w:hAnsi="Arial" w:cs="Arial"/>
          <w:sz w:val="22"/>
          <w:szCs w:val="22"/>
        </w:rPr>
      </w:pPr>
    </w:p>
    <w:p w:rsidR="00592E8E" w:rsidRPr="00592E8E" w:rsidRDefault="00592E8E" w:rsidP="00592E8E">
      <w:pPr>
        <w:jc w:val="both"/>
        <w:rPr>
          <w:rFonts w:ascii="Arial" w:hAnsi="Arial" w:cs="Arial"/>
          <w:sz w:val="22"/>
          <w:szCs w:val="22"/>
        </w:rPr>
      </w:pPr>
      <w:r w:rsidRPr="00592E8E">
        <w:rPr>
          <w:rFonts w:ascii="Arial" w:hAnsi="Arial" w:cs="Arial"/>
          <w:sz w:val="22"/>
          <w:szCs w:val="22"/>
        </w:rPr>
        <w:t xml:space="preserve">Let me start with a word of thanks and appreciation. It goes to the ISDR Secretariat with Margareta </w:t>
      </w:r>
      <w:proofErr w:type="spellStart"/>
      <w:r w:rsidRPr="00592E8E">
        <w:rPr>
          <w:rFonts w:ascii="Arial" w:hAnsi="Arial" w:cs="Arial"/>
          <w:sz w:val="22"/>
          <w:szCs w:val="22"/>
        </w:rPr>
        <w:t>Wahlstrom</w:t>
      </w:r>
      <w:proofErr w:type="spellEnd"/>
      <w:r w:rsidRPr="00592E8E">
        <w:rPr>
          <w:rFonts w:ascii="Arial" w:hAnsi="Arial" w:cs="Arial"/>
          <w:sz w:val="22"/>
          <w:szCs w:val="22"/>
        </w:rPr>
        <w:t xml:space="preserve"> and her staff for ISDR’s outstanding work accomplished during the last two years, and for providing this excellent platform opportunity to meet and discuss. </w:t>
      </w:r>
    </w:p>
    <w:p w:rsidR="00592E8E" w:rsidRPr="00592E8E" w:rsidRDefault="00592E8E" w:rsidP="00592E8E">
      <w:pPr>
        <w:jc w:val="both"/>
        <w:rPr>
          <w:rFonts w:ascii="Arial" w:hAnsi="Arial" w:cs="Arial"/>
          <w:sz w:val="22"/>
          <w:szCs w:val="22"/>
        </w:rPr>
      </w:pPr>
    </w:p>
    <w:p w:rsidR="00592E8E" w:rsidRPr="00592E8E" w:rsidRDefault="00592E8E" w:rsidP="00592E8E">
      <w:pPr>
        <w:jc w:val="both"/>
        <w:rPr>
          <w:rFonts w:ascii="Arial" w:hAnsi="Arial" w:cs="Arial"/>
          <w:sz w:val="22"/>
          <w:szCs w:val="22"/>
        </w:rPr>
      </w:pPr>
      <w:r w:rsidRPr="00592E8E">
        <w:rPr>
          <w:rFonts w:ascii="Arial" w:hAnsi="Arial" w:cs="Arial"/>
          <w:sz w:val="22"/>
          <w:szCs w:val="22"/>
        </w:rPr>
        <w:t xml:space="preserve">I would equally like to thank the World Bank for organizing the World Reconstruction Conference, thus demonstrating the importance and necessity to link DRR with sustainable development. </w:t>
      </w:r>
    </w:p>
    <w:p w:rsidR="00592E8E" w:rsidRPr="00592E8E" w:rsidRDefault="00592E8E" w:rsidP="00592E8E">
      <w:pPr>
        <w:jc w:val="both"/>
        <w:rPr>
          <w:rFonts w:ascii="Arial" w:hAnsi="Arial" w:cs="Arial"/>
          <w:sz w:val="22"/>
          <w:szCs w:val="22"/>
        </w:rPr>
      </w:pPr>
    </w:p>
    <w:p w:rsidR="00592E8E" w:rsidRPr="00592E8E" w:rsidRDefault="00592E8E" w:rsidP="00592E8E">
      <w:pPr>
        <w:jc w:val="both"/>
        <w:rPr>
          <w:rFonts w:ascii="Arial" w:hAnsi="Arial" w:cs="Arial"/>
          <w:sz w:val="22"/>
          <w:szCs w:val="22"/>
        </w:rPr>
      </w:pPr>
      <w:r w:rsidRPr="00592E8E">
        <w:rPr>
          <w:rFonts w:ascii="Arial" w:hAnsi="Arial" w:cs="Arial"/>
          <w:sz w:val="22"/>
          <w:szCs w:val="22"/>
        </w:rPr>
        <w:t>The Mid-term Review process and the Global Assessment Reports reveal that since the Kobe Conference in 2005 which initiated the HFA process, the international risk reduction and disaster management community has been able to make a “quantum leap” regarding DRR structures, systems, their implementation and the harmonisation with climate change adaptation. The Global Assessment Report, for the first time, also addressed hard, and evidence based facts and economic figures, which - in promoting preventive actions - will show its undeniable importance.</w:t>
      </w:r>
    </w:p>
    <w:p w:rsidR="00592E8E" w:rsidRPr="00592E8E" w:rsidRDefault="00592E8E" w:rsidP="00592E8E">
      <w:pPr>
        <w:jc w:val="both"/>
        <w:rPr>
          <w:rFonts w:ascii="Arial" w:hAnsi="Arial" w:cs="Arial"/>
          <w:sz w:val="22"/>
          <w:szCs w:val="22"/>
        </w:rPr>
      </w:pPr>
    </w:p>
    <w:p w:rsidR="00592E8E" w:rsidRPr="00592E8E" w:rsidRDefault="00592E8E" w:rsidP="00592E8E">
      <w:pPr>
        <w:jc w:val="both"/>
        <w:rPr>
          <w:rFonts w:ascii="Arial" w:hAnsi="Arial" w:cs="Arial"/>
          <w:bCs/>
          <w:sz w:val="22"/>
          <w:szCs w:val="22"/>
          <w:lang w:val="en-US"/>
        </w:rPr>
      </w:pPr>
      <w:r w:rsidRPr="00592E8E">
        <w:rPr>
          <w:rFonts w:ascii="Arial" w:hAnsi="Arial" w:cs="Arial"/>
          <w:sz w:val="22"/>
          <w:szCs w:val="22"/>
        </w:rPr>
        <w:t xml:space="preserve">The recent months’ disasters have also </w:t>
      </w:r>
      <w:bookmarkStart w:id="1" w:name="OLE_LINK1"/>
      <w:bookmarkStart w:id="2" w:name="OLE_LINK2"/>
      <w:r w:rsidRPr="00592E8E">
        <w:rPr>
          <w:rFonts w:ascii="Arial" w:hAnsi="Arial" w:cs="Arial"/>
          <w:bCs/>
          <w:sz w:val="22"/>
          <w:szCs w:val="22"/>
          <w:lang w:val="en-US"/>
        </w:rPr>
        <w:t>stressed the existence of emerging, interrelated risks with cascading effects.  Hence, a comprehensive, integrative risk reduction and disaster management approach is needed more than ever. This should in particular also address the local, community based actors, precisely one of the weak links which have also been revealed in the GAR.</w:t>
      </w:r>
      <w:bookmarkEnd w:id="1"/>
      <w:bookmarkEnd w:id="2"/>
    </w:p>
    <w:p w:rsidR="00592E8E" w:rsidRPr="00592E8E" w:rsidRDefault="00592E8E" w:rsidP="00592E8E">
      <w:pPr>
        <w:jc w:val="both"/>
        <w:rPr>
          <w:rFonts w:ascii="Arial" w:hAnsi="Arial" w:cs="Arial"/>
          <w:bCs/>
          <w:sz w:val="22"/>
          <w:szCs w:val="22"/>
          <w:lang w:val="en-US"/>
        </w:rPr>
      </w:pPr>
    </w:p>
    <w:p w:rsidR="00592E8E" w:rsidRPr="00592E8E" w:rsidRDefault="00592E8E" w:rsidP="00592E8E">
      <w:pPr>
        <w:jc w:val="both"/>
        <w:rPr>
          <w:rFonts w:ascii="Arial" w:hAnsi="Arial" w:cs="Arial"/>
          <w:bCs/>
          <w:sz w:val="22"/>
          <w:szCs w:val="22"/>
          <w:lang w:val="en-US"/>
        </w:rPr>
      </w:pPr>
      <w:r w:rsidRPr="00592E8E">
        <w:rPr>
          <w:rFonts w:ascii="Arial" w:hAnsi="Arial" w:cs="Arial"/>
          <w:bCs/>
          <w:sz w:val="22"/>
          <w:szCs w:val="22"/>
          <w:lang w:val="en-US"/>
        </w:rPr>
        <w:t xml:space="preserve">Capacity building on a local, community, and city level is therefore crucial to save lives, keep critical infrastructure and service functioning, and limit economic losses, in order to achieve safe and sustainable urban and rural development. </w:t>
      </w:r>
    </w:p>
    <w:p w:rsidR="00592E8E" w:rsidRPr="00592E8E" w:rsidRDefault="00592E8E" w:rsidP="00592E8E">
      <w:pPr>
        <w:jc w:val="both"/>
        <w:rPr>
          <w:rFonts w:ascii="Arial" w:hAnsi="Arial" w:cs="Arial"/>
          <w:bCs/>
          <w:sz w:val="22"/>
          <w:szCs w:val="22"/>
          <w:lang w:val="en-US"/>
        </w:rPr>
      </w:pPr>
    </w:p>
    <w:p w:rsidR="00592E8E" w:rsidRPr="00592E8E" w:rsidRDefault="00592E8E" w:rsidP="00592E8E">
      <w:pPr>
        <w:jc w:val="both"/>
        <w:rPr>
          <w:rFonts w:ascii="Arial" w:hAnsi="Arial" w:cs="Arial"/>
          <w:bCs/>
          <w:sz w:val="22"/>
          <w:szCs w:val="22"/>
          <w:lang w:val="en-US"/>
        </w:rPr>
      </w:pPr>
      <w:r w:rsidRPr="00592E8E">
        <w:rPr>
          <w:rFonts w:ascii="Arial" w:hAnsi="Arial" w:cs="Arial"/>
          <w:bCs/>
          <w:sz w:val="22"/>
          <w:szCs w:val="22"/>
          <w:lang w:val="en-US"/>
        </w:rPr>
        <w:t xml:space="preserve">The Global Risk Forum GRF Davos through all its activities is fully committed to support the UNISDR system and the Hyogo Framework for Action implementation process. GRF Davos also promotes integrative activities which aim at providing a network for all the many different stakeholders, and which focus on the validation, transfer, and use of the existing and the </w:t>
      </w:r>
      <w:r w:rsidRPr="00592E8E">
        <w:rPr>
          <w:rFonts w:ascii="Arial" w:hAnsi="Arial" w:cs="Arial"/>
          <w:bCs/>
          <w:sz w:val="22"/>
          <w:szCs w:val="22"/>
          <w:lang w:val="en-US"/>
        </w:rPr>
        <w:lastRenderedPageBreak/>
        <w:t>emerging scientific knowledge into practice providing solutions which are technically feasible, economically affordable, and socially and ecologically compatible.</w:t>
      </w:r>
    </w:p>
    <w:p w:rsidR="00592E8E" w:rsidRPr="00592E8E" w:rsidRDefault="00592E8E" w:rsidP="00592E8E">
      <w:pPr>
        <w:jc w:val="both"/>
        <w:rPr>
          <w:rFonts w:ascii="Arial" w:hAnsi="Arial" w:cs="Arial"/>
          <w:bCs/>
          <w:sz w:val="22"/>
          <w:szCs w:val="22"/>
          <w:lang w:val="en-US"/>
        </w:rPr>
      </w:pPr>
    </w:p>
    <w:p w:rsidR="00592E8E" w:rsidRPr="00592E8E" w:rsidRDefault="00592E8E" w:rsidP="00592E8E">
      <w:pPr>
        <w:jc w:val="both"/>
        <w:rPr>
          <w:rFonts w:ascii="Arial" w:hAnsi="Arial" w:cs="Arial"/>
          <w:sz w:val="22"/>
          <w:szCs w:val="22"/>
        </w:rPr>
      </w:pPr>
      <w:r w:rsidRPr="00592E8E">
        <w:rPr>
          <w:rFonts w:ascii="Arial" w:hAnsi="Arial" w:cs="Arial"/>
          <w:bCs/>
          <w:sz w:val="22"/>
          <w:szCs w:val="22"/>
          <w:lang w:val="en-US"/>
        </w:rPr>
        <w:t xml:space="preserve">In doing so, GRF Davos is organizing again another IDRC Davos Conference on the 26 – 30 August 2012 in Davos Switzerland to </w:t>
      </w:r>
      <w:r w:rsidRPr="00592E8E">
        <w:rPr>
          <w:rFonts w:ascii="Arial" w:hAnsi="Arial" w:cs="Arial"/>
          <w:sz w:val="22"/>
          <w:szCs w:val="22"/>
        </w:rPr>
        <w:t>complement the UN-ISDR’s Global Platform discussions in its biennial turn from a science and technology, business and practice perspective with a strong link to the risk management at the local level.</w:t>
      </w:r>
    </w:p>
    <w:p w:rsidR="00592E8E" w:rsidRPr="00592E8E" w:rsidRDefault="00592E8E" w:rsidP="00592E8E">
      <w:pPr>
        <w:jc w:val="both"/>
        <w:rPr>
          <w:rFonts w:ascii="Arial" w:hAnsi="Arial" w:cs="Arial"/>
          <w:sz w:val="22"/>
          <w:szCs w:val="22"/>
        </w:rPr>
      </w:pPr>
    </w:p>
    <w:p w:rsidR="00592E8E" w:rsidRPr="00592E8E" w:rsidRDefault="00592E8E" w:rsidP="00592E8E">
      <w:pPr>
        <w:jc w:val="both"/>
        <w:rPr>
          <w:rFonts w:ascii="Arial" w:hAnsi="Arial" w:cs="Arial"/>
          <w:sz w:val="22"/>
          <w:szCs w:val="22"/>
        </w:rPr>
      </w:pPr>
      <w:r w:rsidRPr="00592E8E">
        <w:rPr>
          <w:rFonts w:ascii="Arial" w:hAnsi="Arial" w:cs="Arial"/>
          <w:sz w:val="22"/>
          <w:szCs w:val="22"/>
        </w:rPr>
        <w:t>Integrative risk management has also to be expanded to other cruci</w:t>
      </w:r>
      <w:r>
        <w:rPr>
          <w:rFonts w:ascii="Arial" w:hAnsi="Arial" w:cs="Arial"/>
          <w:sz w:val="22"/>
          <w:szCs w:val="22"/>
        </w:rPr>
        <w:t xml:space="preserve">al </w:t>
      </w:r>
      <w:r w:rsidRPr="00592E8E">
        <w:rPr>
          <w:rFonts w:ascii="Arial" w:hAnsi="Arial" w:cs="Arial"/>
          <w:sz w:val="22"/>
          <w:szCs w:val="22"/>
        </w:rPr>
        <w:t>areas of concern, like the health sector. GRF Davos is therefore organizing for the first time an international conference from 19 – 23 February 2012 in Davos focussing on an integrative ONE health approach, which shall link human and animal health, with environmental health as well as with food safety and security.</w:t>
      </w:r>
    </w:p>
    <w:p w:rsidR="00592E8E" w:rsidRPr="00592E8E" w:rsidRDefault="00592E8E" w:rsidP="00592E8E">
      <w:pPr>
        <w:jc w:val="both"/>
        <w:rPr>
          <w:rFonts w:ascii="Arial" w:hAnsi="Arial" w:cs="Arial"/>
          <w:sz w:val="22"/>
          <w:szCs w:val="22"/>
        </w:rPr>
      </w:pPr>
    </w:p>
    <w:p w:rsidR="00592E8E" w:rsidRPr="00592E8E" w:rsidRDefault="00592E8E" w:rsidP="00592E8E">
      <w:pPr>
        <w:jc w:val="both"/>
        <w:rPr>
          <w:rFonts w:ascii="Arial" w:hAnsi="Arial" w:cs="Arial"/>
          <w:sz w:val="22"/>
          <w:szCs w:val="22"/>
        </w:rPr>
      </w:pPr>
      <w:r w:rsidRPr="00592E8E">
        <w:rPr>
          <w:rFonts w:ascii="Arial" w:hAnsi="Arial" w:cs="Arial"/>
          <w:sz w:val="22"/>
          <w:szCs w:val="22"/>
        </w:rPr>
        <w:t>For further information, I encourage you to visit our exhibition booth in the entrance hall for a direct contact with GRF Davos staff or the GRF Davos homepage www.grforum.org.</w:t>
      </w:r>
    </w:p>
    <w:p w:rsidR="00592E8E" w:rsidRPr="00592E8E" w:rsidRDefault="00592E8E" w:rsidP="00592E8E">
      <w:pPr>
        <w:jc w:val="both"/>
        <w:rPr>
          <w:rFonts w:ascii="Arial" w:hAnsi="Arial" w:cs="Arial"/>
          <w:sz w:val="22"/>
          <w:szCs w:val="22"/>
        </w:rPr>
      </w:pPr>
    </w:p>
    <w:p w:rsidR="00592E8E" w:rsidRPr="00592E8E" w:rsidRDefault="00592E8E" w:rsidP="00592E8E">
      <w:pPr>
        <w:jc w:val="both"/>
        <w:rPr>
          <w:rFonts w:ascii="Arial" w:hAnsi="Arial" w:cs="Arial"/>
          <w:sz w:val="22"/>
          <w:szCs w:val="22"/>
        </w:rPr>
      </w:pPr>
      <w:r w:rsidRPr="00592E8E">
        <w:rPr>
          <w:rFonts w:ascii="Arial" w:hAnsi="Arial" w:cs="Arial"/>
          <w:sz w:val="22"/>
          <w:szCs w:val="22"/>
        </w:rPr>
        <w:t>Thank you.</w:t>
      </w:r>
    </w:p>
    <w:p w:rsidR="00592E8E" w:rsidRPr="00592E8E" w:rsidRDefault="00592E8E" w:rsidP="00592E8E">
      <w:pPr>
        <w:jc w:val="both"/>
        <w:rPr>
          <w:rFonts w:ascii="Arial" w:hAnsi="Arial" w:cs="Arial"/>
          <w:sz w:val="22"/>
          <w:szCs w:val="22"/>
        </w:rPr>
      </w:pPr>
    </w:p>
    <w:p w:rsidR="00592E8E" w:rsidRPr="00592E8E" w:rsidRDefault="00592E8E" w:rsidP="00592E8E">
      <w:pPr>
        <w:jc w:val="both"/>
        <w:rPr>
          <w:rFonts w:ascii="Arial" w:hAnsi="Arial" w:cs="Arial"/>
          <w:sz w:val="22"/>
          <w:szCs w:val="22"/>
          <w:lang w:val="en-US"/>
        </w:rPr>
      </w:pPr>
      <w:r w:rsidRPr="00592E8E">
        <w:rPr>
          <w:rFonts w:ascii="Arial" w:hAnsi="Arial" w:cs="Arial"/>
          <w:sz w:val="22"/>
          <w:szCs w:val="22"/>
          <w:lang w:val="en-US"/>
        </w:rPr>
        <w:t>Dr. Walter J. Ammann, President and CEO GRF Davos</w:t>
      </w:r>
    </w:p>
    <w:p w:rsidR="00592E8E" w:rsidRPr="00592E8E" w:rsidRDefault="00592E8E" w:rsidP="00592E8E">
      <w:pPr>
        <w:jc w:val="both"/>
        <w:rPr>
          <w:rFonts w:ascii="Arial" w:hAnsi="Arial" w:cs="Arial"/>
          <w:sz w:val="22"/>
          <w:szCs w:val="22"/>
          <w:lang w:val="en-US"/>
        </w:rPr>
      </w:pPr>
      <w:r w:rsidRPr="00592E8E">
        <w:rPr>
          <w:rFonts w:ascii="Arial" w:hAnsi="Arial" w:cs="Arial"/>
          <w:sz w:val="22"/>
          <w:szCs w:val="22"/>
          <w:lang w:val="en-US"/>
        </w:rPr>
        <w:t>Dr. Marco Ferrari, Member of the Board of Directors GRF Davos</w:t>
      </w:r>
    </w:p>
    <w:p w:rsidR="00592E8E" w:rsidRPr="00592E8E" w:rsidRDefault="00592E8E" w:rsidP="00592E8E">
      <w:pPr>
        <w:jc w:val="both"/>
        <w:rPr>
          <w:rFonts w:ascii="Arial" w:hAnsi="Arial" w:cs="Arial"/>
          <w:sz w:val="22"/>
          <w:szCs w:val="22"/>
          <w:lang w:val="en-US"/>
        </w:rPr>
      </w:pPr>
    </w:p>
    <w:p w:rsidR="00592E8E" w:rsidRPr="00592E8E" w:rsidRDefault="00592E8E" w:rsidP="00592E8E">
      <w:pPr>
        <w:jc w:val="both"/>
        <w:rPr>
          <w:rFonts w:ascii="Arial" w:hAnsi="Arial" w:cs="Arial"/>
          <w:sz w:val="22"/>
          <w:szCs w:val="22"/>
          <w:lang w:val="en-US"/>
        </w:rPr>
      </w:pPr>
    </w:p>
    <w:p w:rsidR="00592E8E" w:rsidRPr="00592E8E" w:rsidRDefault="00592E8E" w:rsidP="00592E8E">
      <w:pPr>
        <w:jc w:val="both"/>
        <w:rPr>
          <w:rFonts w:ascii="Arial" w:hAnsi="Arial" w:cs="Arial"/>
          <w:sz w:val="22"/>
          <w:szCs w:val="22"/>
        </w:rPr>
      </w:pPr>
      <w:r w:rsidRPr="00592E8E">
        <w:rPr>
          <w:rFonts w:ascii="Arial" w:hAnsi="Arial" w:cs="Arial"/>
          <w:sz w:val="22"/>
          <w:szCs w:val="22"/>
        </w:rPr>
        <w:t>Davos, Geneva, 12 May 2011</w:t>
      </w:r>
    </w:p>
    <w:p w:rsidR="00592E8E" w:rsidRPr="00592E8E" w:rsidRDefault="00592E8E" w:rsidP="00592E8E">
      <w:pPr>
        <w:jc w:val="both"/>
        <w:rPr>
          <w:rFonts w:ascii="Arial" w:hAnsi="Arial" w:cs="Arial"/>
          <w:sz w:val="22"/>
          <w:szCs w:val="22"/>
        </w:rPr>
      </w:pPr>
    </w:p>
    <w:p w:rsidR="007172DB" w:rsidRPr="000B5407" w:rsidRDefault="007172DB">
      <w:pPr>
        <w:rPr>
          <w:rFonts w:ascii="Arial" w:hAnsi="Arial" w:cs="Arial"/>
          <w:b/>
          <w:sz w:val="22"/>
          <w:szCs w:val="22"/>
          <w:lang w:val="de-CH"/>
        </w:rPr>
      </w:pPr>
    </w:p>
    <w:sectPr w:rsidR="007172DB" w:rsidRPr="000B5407" w:rsidSect="00BE4BDD">
      <w:headerReference w:type="even" r:id="rId7"/>
      <w:headerReference w:type="default" r:id="rId8"/>
      <w:footerReference w:type="default" r:id="rId9"/>
      <w:headerReference w:type="first" r:id="rId10"/>
      <w:pgSz w:w="11906" w:h="16838" w:code="9"/>
      <w:pgMar w:top="3119" w:right="1418" w:bottom="567" w:left="1418" w:header="709" w:footer="2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E8E" w:rsidRDefault="00592E8E">
      <w:r>
        <w:separator/>
      </w:r>
    </w:p>
  </w:endnote>
  <w:endnote w:type="continuationSeparator" w:id="0">
    <w:p w:rsidR="00592E8E" w:rsidRDefault="0059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22" w:rsidRPr="008F0980" w:rsidRDefault="001126CF" w:rsidP="00BD0D28">
    <w:pPr>
      <w:pStyle w:val="Heading1"/>
      <w:spacing w:line="200" w:lineRule="exact"/>
      <w:jc w:val="center"/>
      <w:rPr>
        <w:rFonts w:cs="Arial"/>
        <w:color w:val="0D5F7E"/>
        <w:lang w:val="de-CH"/>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left:0;text-align:left;margin-left:246pt;margin-top:385.55pt;width:240.1pt;height:262.05pt;z-index:-251656704;mso-position-horizontal-relative:margin;mso-position-vertical-relative:margin" wrapcoords="-29 0 -29 21574 21600 21574 21600 0 -29 0">
          <v:imagedata r:id="rId1" o:title="IDRC_kreis-1"/>
          <w10:wrap anchorx="margin" anchory="margin"/>
        </v:shape>
      </w:pict>
    </w:r>
    <w:r w:rsidR="00B87322" w:rsidRPr="008F0980">
      <w:rPr>
        <w:color w:val="0D5F7E"/>
      </w:rPr>
      <w:t xml:space="preserve">Global </w:t>
    </w:r>
    <w:proofErr w:type="spellStart"/>
    <w:r w:rsidR="00B87322" w:rsidRPr="008F0980">
      <w:rPr>
        <w:color w:val="0D5F7E"/>
      </w:rPr>
      <w:t>Risk</w:t>
    </w:r>
    <w:proofErr w:type="spellEnd"/>
    <w:r w:rsidR="00B87322" w:rsidRPr="008F0980">
      <w:rPr>
        <w:color w:val="0D5F7E"/>
      </w:rPr>
      <w:t xml:space="preserve"> Forum GRF Davos - Promenade 35- </w:t>
    </w:r>
    <w:r w:rsidR="00B87322" w:rsidRPr="008F0980">
      <w:rPr>
        <w:rFonts w:cs="Arial"/>
        <w:color w:val="0D5F7E"/>
      </w:rPr>
      <w:t xml:space="preserve">CH-7270 Davos Platz - </w:t>
    </w:r>
    <w:r w:rsidR="00B87322" w:rsidRPr="008F0980">
      <w:rPr>
        <w:rFonts w:cs="Arial"/>
        <w:color w:val="0D5F7E"/>
        <w:lang w:val="de-CH"/>
      </w:rPr>
      <w:t>Schweiz</w:t>
    </w:r>
  </w:p>
  <w:p w:rsidR="00B87322" w:rsidRPr="008F0980" w:rsidRDefault="00B87322" w:rsidP="00BD0D28">
    <w:pPr>
      <w:spacing w:line="200" w:lineRule="exact"/>
      <w:jc w:val="center"/>
      <w:rPr>
        <w:rFonts w:ascii="Arial" w:hAnsi="Arial" w:cs="Arial"/>
        <w:color w:val="0D5F7E"/>
        <w:sz w:val="15"/>
        <w:lang w:val="de-DE"/>
      </w:rPr>
    </w:pPr>
    <w:r w:rsidRPr="008F0980">
      <w:rPr>
        <w:rFonts w:ascii="Arial" w:hAnsi="Arial" w:cs="Arial"/>
        <w:color w:val="0D5F7E"/>
        <w:sz w:val="15"/>
        <w:lang w:val="de-DE"/>
      </w:rPr>
      <w:t xml:space="preserve">Phone +41 (0)81 414 16 00 - Fax +41 (0)81 414  16 10 - </w:t>
    </w:r>
    <w:r w:rsidR="001126CF">
      <w:fldChar w:fldCharType="begin"/>
    </w:r>
    <w:r w:rsidR="001126CF" w:rsidRPr="001126CF">
      <w:rPr>
        <w:lang w:val="de-CH"/>
      </w:rPr>
      <w:instrText xml:space="preserve"> HYPERLINK "http://www.grforum.org" </w:instrText>
    </w:r>
    <w:r w:rsidR="001126CF">
      <w:fldChar w:fldCharType="separate"/>
    </w:r>
    <w:r w:rsidRPr="008F0980">
      <w:rPr>
        <w:rStyle w:val="Hyperlink"/>
        <w:rFonts w:ascii="Arial" w:hAnsi="Arial" w:cs="Arial"/>
        <w:color w:val="0D5F7E"/>
        <w:sz w:val="15"/>
        <w:lang w:val="de-DE"/>
      </w:rPr>
      <w:t>www.grforum.org</w:t>
    </w:r>
    <w:r w:rsidR="001126CF">
      <w:rPr>
        <w:rStyle w:val="Hyperlink"/>
        <w:rFonts w:ascii="Arial" w:hAnsi="Arial" w:cs="Arial"/>
        <w:color w:val="0D5F7E"/>
        <w:sz w:val="15"/>
        <w:lang w:val="de-DE"/>
      </w:rPr>
      <w:fldChar w:fldCharType="end"/>
    </w:r>
    <w:r w:rsidRPr="008F0980">
      <w:rPr>
        <w:rFonts w:ascii="Arial" w:hAnsi="Arial" w:cs="Arial"/>
        <w:color w:val="0D5F7E"/>
        <w:sz w:val="15"/>
        <w:lang w:val="de-DE"/>
      </w:rPr>
      <w:t xml:space="preserve"> - </w:t>
    </w:r>
    <w:hyperlink r:id="rId2" w:history="1">
      <w:r w:rsidRPr="008F0980">
        <w:rPr>
          <w:rStyle w:val="Hyperlink"/>
          <w:rFonts w:ascii="Arial" w:hAnsi="Arial" w:cs="Arial"/>
          <w:color w:val="0D5F7E"/>
          <w:sz w:val="15"/>
          <w:lang w:val="de-DE"/>
        </w:rPr>
        <w:t>info@grforum.org</w:t>
      </w:r>
    </w:hyperlink>
  </w:p>
  <w:p w:rsidR="00B87322" w:rsidRPr="008F0980" w:rsidRDefault="00B87322" w:rsidP="00BD0D28">
    <w:pPr>
      <w:spacing w:line="200" w:lineRule="exact"/>
      <w:jc w:val="center"/>
      <w:rPr>
        <w:rFonts w:ascii="Arial" w:hAnsi="Arial" w:cs="Arial"/>
        <w:color w:val="0D5F7E"/>
        <w:sz w:val="15"/>
        <w:lang w:val="de-DE"/>
      </w:rPr>
    </w:pPr>
    <w:r w:rsidRPr="008F0980">
      <w:rPr>
        <w:rFonts w:ascii="Arial" w:hAnsi="Arial" w:cs="Arial"/>
        <w:color w:val="0D5F7E"/>
        <w:sz w:val="15"/>
        <w:lang w:val="de-DE"/>
      </w:rPr>
      <w:t>UBS AG – 7270 Davos Platz – IBAN CH97 0020 9209 8664 5202 Q</w:t>
    </w:r>
  </w:p>
  <w:p w:rsidR="00B87322" w:rsidRPr="00D92F0C" w:rsidRDefault="00B87322" w:rsidP="00BD0D28">
    <w:pPr>
      <w:pStyle w:val="Footer"/>
      <w:rPr>
        <w:color w:val="0D5F7E"/>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E8E" w:rsidRDefault="00592E8E">
      <w:r>
        <w:separator/>
      </w:r>
    </w:p>
  </w:footnote>
  <w:footnote w:type="continuationSeparator" w:id="0">
    <w:p w:rsidR="00592E8E" w:rsidRDefault="00592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22" w:rsidRDefault="001126CF">
    <w:pPr>
      <w:pStyle w:val="Heade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562.35pt;height:613.8pt;z-index:-251657728;mso-position-horizontal:center;mso-position-horizontal-relative:margin;mso-position-vertical:center;mso-position-vertical-relative:margin" wrapcoords="-29 0 -29 21574 21600 21574 21600 0 -29 0">
          <v:imagedata r:id="rId1" o:title="IDRC_kreis-1"/>
          <w10:wrap anchorx="margin" anchory="margin"/>
        </v:shape>
      </w:pict>
    </w:r>
    <w:r>
      <w:rPr>
        <w:noProof/>
        <w:lang w:val="de-DE" w:eastAsia="de-DE"/>
      </w:rPr>
      <w:pict>
        <v:shape id="WordPictureWatermark2" o:spid="_x0000_s2056" type="#_x0000_t75" style="position:absolute;margin-left:0;margin-top:0;width:187.45pt;height:204.6pt;z-index:-251659776;mso-position-horizontal:center;mso-position-horizontal-relative:margin;mso-position-vertical:center;mso-position-vertical-relative:margin" wrapcoords="-86 0 -86 21521 21600 21521 21600 0 -86 0">
          <v:imagedata r:id="rId1" o:title="IDRC_kreis-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22" w:rsidRDefault="00B87322" w:rsidP="00115CE0">
    <w:pPr>
      <w:pStyle w:val="Header"/>
      <w:jc w:val="right"/>
    </w:pPr>
    <w:r>
      <w:tab/>
    </w:r>
    <w:r w:rsidR="001126C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42pt">
          <v:imagedata r:id="rId1" o:title="GRF 09_web"/>
        </v:shape>
      </w:pict>
    </w:r>
  </w:p>
  <w:p w:rsidR="00B87322" w:rsidRDefault="00B87322" w:rsidP="00833D54">
    <w:pPr>
      <w:pStyle w:val="Header"/>
      <w:tabs>
        <w:tab w:val="clear" w:pos="9072"/>
      </w:tabs>
      <w:ind w:right="-1370"/>
      <w:jc w:val="right"/>
    </w:pPr>
  </w:p>
  <w:p w:rsidR="00B87322" w:rsidRPr="008F0980" w:rsidRDefault="00B87322" w:rsidP="008F0980">
    <w:pPr>
      <w:jc w:val="right"/>
      <w:rPr>
        <w:rFonts w:ascii="Arial" w:hAnsi="Arial" w:cs="Arial"/>
        <w:b/>
        <w:i/>
        <w:color w:val="0D5F7E"/>
        <w:sz w:val="20"/>
        <w:szCs w:val="20"/>
      </w:rPr>
    </w:pPr>
    <w:r w:rsidRPr="008F0980">
      <w:rPr>
        <w:rFonts w:ascii="Arial" w:hAnsi="Arial" w:cs="Arial"/>
        <w:b/>
        <w:i/>
        <w:color w:val="0D5F7E"/>
        <w:sz w:val="20"/>
        <w:szCs w:val="20"/>
      </w:rPr>
      <w:t>“From Thoughts to Action”</w:t>
    </w:r>
  </w:p>
  <w:p w:rsidR="00B87322" w:rsidRPr="00E3358E" w:rsidRDefault="00B87322" w:rsidP="00833D54">
    <w:pPr>
      <w:pStyle w:val="Header"/>
      <w:tabs>
        <w:tab w:val="clear" w:pos="9072"/>
        <w:tab w:val="right" w:pos="9900"/>
      </w:tabs>
      <w:ind w:right="-830"/>
      <w:jc w:val="right"/>
      <w:rPr>
        <w:rFonts w:ascii="Arial" w:hAnsi="Arial" w:cs="Arial"/>
        <w:b/>
        <w:i/>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22" w:rsidRDefault="001126CF">
    <w:pPr>
      <w:pStyle w:val="Heade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margin-left:0;margin-top:0;width:562.35pt;height:613.8pt;z-index:-251658752;mso-position-horizontal:center;mso-position-horizontal-relative:margin;mso-position-vertical:center;mso-position-vertical-relative:margin" wrapcoords="-29 0 -29 21574 21600 21574 21600 0 -29 0">
          <v:imagedata r:id="rId1" o:title="IDRC_kreis-1"/>
          <w10:wrap anchorx="margin" anchory="margin"/>
        </v:shape>
      </w:pict>
    </w:r>
    <w:r>
      <w:rPr>
        <w:noProof/>
        <w:lang w:val="de-DE" w:eastAsia="de-DE"/>
      </w:rPr>
      <w:pict>
        <v:shape id="WordPictureWatermark1" o:spid="_x0000_s2055" type="#_x0000_t75" style="position:absolute;margin-left:0;margin-top:0;width:187.45pt;height:204.6pt;z-index:-251660800;mso-position-horizontal:center;mso-position-horizontal-relative:margin;mso-position-vertical:center;mso-position-vertical-relative:margin" wrapcoords="-86 0 -86 21521 21600 21521 21600 0 -86 0">
          <v:imagedata r:id="rId1" o:title="IDRC_kreis-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E8E"/>
    <w:rsid w:val="00057F10"/>
    <w:rsid w:val="000B5407"/>
    <w:rsid w:val="000C58C0"/>
    <w:rsid w:val="001126CF"/>
    <w:rsid w:val="00115CE0"/>
    <w:rsid w:val="0024453E"/>
    <w:rsid w:val="00276558"/>
    <w:rsid w:val="00321522"/>
    <w:rsid w:val="004C1D89"/>
    <w:rsid w:val="00547E5D"/>
    <w:rsid w:val="00592E8E"/>
    <w:rsid w:val="007172DB"/>
    <w:rsid w:val="007253CF"/>
    <w:rsid w:val="007F6690"/>
    <w:rsid w:val="00833D54"/>
    <w:rsid w:val="008F07B3"/>
    <w:rsid w:val="008F0980"/>
    <w:rsid w:val="0092201D"/>
    <w:rsid w:val="00A13083"/>
    <w:rsid w:val="00A225C9"/>
    <w:rsid w:val="00A31AA5"/>
    <w:rsid w:val="00A82DF4"/>
    <w:rsid w:val="00A9325C"/>
    <w:rsid w:val="00B87322"/>
    <w:rsid w:val="00BD0D28"/>
    <w:rsid w:val="00BE4BDD"/>
    <w:rsid w:val="00C5766C"/>
    <w:rsid w:val="00CE1FDA"/>
    <w:rsid w:val="00D26A93"/>
    <w:rsid w:val="00D92F0C"/>
    <w:rsid w:val="00DE0D1A"/>
    <w:rsid w:val="00E3358E"/>
    <w:rsid w:val="00E57050"/>
    <w:rsid w:val="00E63FDD"/>
    <w:rsid w:val="00E952CE"/>
    <w:rsid w:val="00E953EE"/>
    <w:rsid w:val="00F01ECA"/>
    <w:rsid w:val="00F14910"/>
    <w:rsid w:val="00F65246"/>
    <w:rsid w:val="00FE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rFonts w:ascii="Arial" w:eastAsia="Times" w:hAnsi="Arial"/>
      <w:b/>
      <w:sz w:val="15"/>
      <w:szCs w:val="20"/>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eastAsia="Times" w:hAnsi="Arial"/>
      <w:sz w:val="15"/>
      <w:szCs w:val="20"/>
      <w:lang w:val="de-DE"/>
    </w:rPr>
  </w:style>
  <w:style w:type="character" w:styleId="Hyperlink">
    <w:name w:val="Hyperlink"/>
    <w:rPr>
      <w:color w:val="0000FF"/>
      <w:u w:val="single"/>
    </w:rPr>
  </w:style>
  <w:style w:type="paragraph" w:styleId="BodyText2">
    <w:name w:val="Body Text 2"/>
    <w:basedOn w:val="Normal"/>
    <w:pPr>
      <w:tabs>
        <w:tab w:val="left" w:pos="567"/>
      </w:tabs>
    </w:pPr>
    <w:rPr>
      <w:rFonts w:ascii="Arial" w:hAnsi="Arial" w:cs="Arial"/>
      <w:sz w:val="22"/>
      <w:lang w:val="de-CH" w:eastAsia="de-DE"/>
    </w:rPr>
  </w:style>
  <w:style w:type="paragraph" w:styleId="BodyText3">
    <w:name w:val="Body Text 3"/>
    <w:basedOn w:val="Normal"/>
    <w:pPr>
      <w:jc w:val="both"/>
    </w:pPr>
    <w:rPr>
      <w:rFonts w:ascii="Arial" w:hAnsi="Arial" w:cs="Arial"/>
      <w:sz w:val="22"/>
      <w:lang w:val="de-CH" w:eastAsia="de-DE"/>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rsid w:val="00115CE0"/>
    <w:pPr>
      <w:tabs>
        <w:tab w:val="center" w:pos="4536"/>
        <w:tab w:val="right" w:pos="9072"/>
      </w:tabs>
    </w:pPr>
  </w:style>
  <w:style w:type="paragraph" w:styleId="Footer">
    <w:name w:val="footer"/>
    <w:basedOn w:val="Normal"/>
    <w:rsid w:val="00115CE0"/>
    <w:pPr>
      <w:tabs>
        <w:tab w:val="center" w:pos="4536"/>
        <w:tab w:val="right" w:pos="9072"/>
      </w:tabs>
    </w:pPr>
  </w:style>
  <w:style w:type="paragraph" w:styleId="DocumentMap">
    <w:name w:val="Document Map"/>
    <w:basedOn w:val="Normal"/>
    <w:semiHidden/>
    <w:rsid w:val="007253CF"/>
    <w:pPr>
      <w:shd w:val="clear" w:color="auto" w:fill="000080"/>
    </w:pPr>
    <w:rPr>
      <w:rFonts w:ascii="Tahoma" w:hAnsi="Tahoma" w:cs="Tahoma"/>
    </w:rPr>
  </w:style>
  <w:style w:type="paragraph" w:styleId="Date">
    <w:name w:val="Date"/>
    <w:basedOn w:val="Normal"/>
    <w:next w:val="Normal"/>
    <w:link w:val="DateChar"/>
    <w:uiPriority w:val="99"/>
    <w:semiHidden/>
    <w:unhideWhenUsed/>
    <w:rsid w:val="000C58C0"/>
  </w:style>
  <w:style w:type="character" w:customStyle="1" w:styleId="DateChar">
    <w:name w:val="Date Char"/>
    <w:basedOn w:val="DefaultParagraphFont"/>
    <w:link w:val="Date"/>
    <w:uiPriority w:val="99"/>
    <w:semiHidden/>
    <w:rsid w:val="000C58C0"/>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937247">
      <w:bodyDiv w:val="1"/>
      <w:marLeft w:val="0"/>
      <w:marRight w:val="0"/>
      <w:marTop w:val="0"/>
      <w:marBottom w:val="0"/>
      <w:divBdr>
        <w:top w:val="none" w:sz="0" w:space="0" w:color="auto"/>
        <w:left w:val="none" w:sz="0" w:space="0" w:color="auto"/>
        <w:bottom w:val="none" w:sz="0" w:space="0" w:color="auto"/>
        <w:right w:val="none" w:sz="0" w:space="0" w:color="auto"/>
      </w:divBdr>
    </w:div>
    <w:div w:id="192980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grforum.org"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1_GRF%20Davos\1.0%20Administration\1.0.3%20Template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Template</Template>
  <TotalTime>0</TotalTime>
  <Pages>2</Pages>
  <Words>521</Words>
  <Characters>2974</Characters>
  <Application>Microsoft Office Word</Application>
  <DocSecurity>4</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SLF</Company>
  <LinksUpToDate>false</LinksUpToDate>
  <CharactersWithSpaces>3489</CharactersWithSpaces>
  <SharedDoc>false</SharedDoc>
  <HLinks>
    <vt:vector size="12" baseType="variant">
      <vt:variant>
        <vt:i4>1638458</vt:i4>
      </vt:variant>
      <vt:variant>
        <vt:i4>3</vt:i4>
      </vt:variant>
      <vt:variant>
        <vt:i4>0</vt:i4>
      </vt:variant>
      <vt:variant>
        <vt:i4>5</vt:i4>
      </vt:variant>
      <vt:variant>
        <vt:lpwstr>mailto:info@grforum.org</vt:lpwstr>
      </vt:variant>
      <vt:variant>
        <vt:lpwstr/>
      </vt:variant>
      <vt:variant>
        <vt:i4>3997796</vt:i4>
      </vt:variant>
      <vt:variant>
        <vt:i4>0</vt:i4>
      </vt:variant>
      <vt:variant>
        <vt:i4>0</vt:i4>
      </vt:variant>
      <vt:variant>
        <vt:i4>5</vt:i4>
      </vt:variant>
      <vt:variant>
        <vt:lpwstr>http://www.grforum.org/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Portmann</dc:creator>
  <cp:keywords/>
  <dc:description/>
  <cp:lastModifiedBy>Portmann</cp:lastModifiedBy>
  <cp:revision>2</cp:revision>
  <cp:lastPrinted>2011-02-03T13:51:00Z</cp:lastPrinted>
  <dcterms:created xsi:type="dcterms:W3CDTF">2011-05-12T11:25:00Z</dcterms:created>
  <dcterms:modified xsi:type="dcterms:W3CDTF">2011-05-12T11:25:00Z</dcterms:modified>
</cp:coreProperties>
</file>